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87" w:rsidRPr="00BB24FE" w:rsidRDefault="00C73CF0" w:rsidP="00BC08AC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-157480</wp:posOffset>
            </wp:positionV>
            <wp:extent cx="1632585" cy="1698625"/>
            <wp:effectExtent l="19050" t="0" r="5715" b="0"/>
            <wp:wrapSquare wrapText="bothSides"/>
            <wp:docPr id="2" name="Рисунок 1" descr="D:\Оля\frgf\logo_o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frgf\logo_ow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FE2587" w:rsidRPr="004964A2" w:rsidRDefault="00FE2587" w:rsidP="00BC08AC">
      <w:pPr>
        <w:pStyle w:val="a5"/>
        <w:ind w:left="4248"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18 по 23 травня 2021 року в Одесі вперше пройде міжнародний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Odessa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D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Wine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9D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Week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заходи якого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зберуть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провідних фахівців винної галузі, науковців,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енологів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виноробів, сомельє, винних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трейдерів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представників влади, комерсантів, виробників супутніх товарів і технологій, маркетологів, винних експертів, журналістів.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Odessa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об’єднує зусилля української винної спільноти, що спрямовані на розвиток винного ринку України, на популяризацію й просування бренду «українське вино», на інтеграцію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світову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спільноту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фокусують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ключових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напрямках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винного ринку.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офлайн,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офлайн+онлайн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Заходи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Odessa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календарним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принципом)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Дегустаційний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«Odessa Wine &amp; Spirit Awards»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прямою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трансляцією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Лабораторія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сенсорного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аналізу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Одеської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Національної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академії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харчових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технологій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ОНАХТ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).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18, 19, 20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проходить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відкритому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прямому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ефірі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коментарями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англійською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мовами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бажаючи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матимуть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слідкувати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 складу</w:t>
      </w:r>
      <w:proofErr w:type="gram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журі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2-4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WSET (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Spirit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Trust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оцінюватимуться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методологією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OIV (International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Organisation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Vine and Wine).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Дегустатори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працюватимуть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кабінках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думку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підвищує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довіру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вітчизняного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вина.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 w:rsidRPr="00C472C1">
        <w:rPr>
          <w:rFonts w:ascii="Times New Roman" w:eastAsia="Times New Roman" w:hAnsi="Times New Roman" w:cs="Times New Roman"/>
          <w:b/>
          <w:bCs/>
          <w:color w:val="1C1E21"/>
        </w:rPr>
        <w:t xml:space="preserve">X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1C1E21"/>
        </w:rPr>
        <w:t>ювілейний</w:t>
      </w:r>
      <w:proofErr w:type="spellEnd"/>
      <w:r w:rsidRPr="00C472C1">
        <w:rPr>
          <w:rFonts w:ascii="Times New Roman" w:eastAsia="Times New Roman" w:hAnsi="Times New Roman" w:cs="Times New Roman"/>
          <w:color w:val="1C1E21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міжнародний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симпозіум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OENOVITI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international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Офлайн+онлайн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Premier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Hotel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1C1E21"/>
        </w:rPr>
        <w:t>Odesa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конференц-зал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Онікс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18, 19,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4A2F4E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Симпозіум</w:t>
      </w:r>
      <w:proofErr w:type="spellEnd"/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присвячений</w:t>
      </w:r>
      <w:proofErr w:type="spellEnd"/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річчю</w:t>
      </w: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OENOVITI</w:t>
      </w: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Network</w:t>
      </w: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OIN</w:t>
      </w: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проводитиметься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вперше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Науковці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всього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обговорюватимуть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світового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виноробства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галузі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кліматичних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стрімко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змінюються</w:t>
      </w:r>
      <w:proofErr w:type="spellEnd"/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86F" w:rsidRPr="00046156" w:rsidRDefault="009D086F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-750570</wp:posOffset>
            </wp:positionH>
            <wp:positionV relativeFrom="paragraph">
              <wp:posOffset>795020</wp:posOffset>
            </wp:positionV>
            <wp:extent cx="8005445" cy="2197100"/>
            <wp:effectExtent l="19050" t="0" r="0" b="0"/>
            <wp:wrapThrough wrapText="bothSides">
              <wp:wrapPolygon edited="0">
                <wp:start x="-51" y="0"/>
                <wp:lineTo x="-51" y="21350"/>
                <wp:lineTo x="21588" y="21350"/>
                <wp:lineTo x="21588" y="0"/>
                <wp:lineTo x="-51" y="0"/>
              </wp:wrapPolygon>
            </wp:wrapThrough>
            <wp:docPr id="4" name="Рисунок 2" descr="D:\Оля\frgf\oww_blan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frgf\oww_bl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4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OENOVITI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Network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унікальна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спільнота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дослідників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виноградарства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виноробства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OIN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займається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дослідженнями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навчанням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сприяє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обміну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досвідом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фахівцями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єднує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учасників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академічні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дослідницькі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інститути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промислових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партнерів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континентів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Спільнота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координується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Інститутом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виноградарства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виноробства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Institut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Sciences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Vigne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C1"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Бордо</w:t>
      </w:r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72C1"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Франція</w:t>
      </w:r>
      <w:proofErr w:type="spellEnd"/>
      <w:r w:rsidR="00C472C1" w:rsidRPr="00046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86F" w:rsidRPr="00046156" w:rsidRDefault="009D086F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Конференція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Еногастрономічний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туризм - драйвер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туристичних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дестинацій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участю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Міст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гастрономії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міст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ЮНЕСКО).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Офлайн+онлайн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Premier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Hotel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1C1E21"/>
        </w:rPr>
        <w:t>Odesa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конференц-зал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Сапфір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19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Серія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авторських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дегустацій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гостей та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учасників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OWW</w:t>
      </w:r>
      <w:r w:rsidRPr="00C472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представників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HoReCa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ритейлу. </w:t>
      </w:r>
    </w:p>
    <w:p w:rsid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472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Premier Hotel</w:t>
      </w:r>
      <w:r w:rsidRPr="00C472C1">
        <w:rPr>
          <w:rFonts w:ascii="Times New Roman" w:eastAsia="Times New Roman" w:hAnsi="Times New Roman" w:cs="Times New Roman"/>
          <w:i/>
          <w:iCs/>
          <w:color w:val="1C1E21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Odesa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ресторан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Mare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DiVino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19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9D086F" w:rsidRPr="009D086F" w:rsidRDefault="009D086F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9D086F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Експозона</w:t>
      </w:r>
      <w:proofErr w:type="spellEnd"/>
      <w:r w:rsidRPr="009D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OWW.</w:t>
      </w:r>
      <w:r w:rsidRPr="009D086F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виноробної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алкогольної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промисловості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винних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льохів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етикетки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упаковка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тара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аксесуари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закупорювання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пляшок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інше</w:t>
      </w:r>
      <w:proofErr w:type="spellEnd"/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472C1" w:rsidRPr="009D086F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0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Premier Hotel</w:t>
      </w:r>
      <w:r w:rsidRPr="009D086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Odesa,</w:t>
      </w: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D0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19, 20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9D086F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9D086F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08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r w:rsidRPr="009D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Wine Future Forum </w:t>
      </w:r>
    </w:p>
    <w:p w:rsidR="00C472C1" w:rsidRPr="00D13DBA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</w:t>
      </w:r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D13DB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 xml:space="preserve"> </w:t>
      </w:r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Premier Hotel </w:t>
      </w:r>
      <w:r w:rsidRPr="00D13DBA">
        <w:rPr>
          <w:rFonts w:ascii="Times New Roman" w:eastAsia="Times New Roman" w:hAnsi="Times New Roman" w:cs="Times New Roman"/>
          <w:i/>
          <w:iCs/>
          <w:color w:val="1C1E21"/>
          <w:lang w:val="en-US"/>
        </w:rPr>
        <w:t>Odesa</w:t>
      </w:r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конференц</w:t>
      </w:r>
      <w:proofErr w:type="spellEnd"/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зал</w:t>
      </w:r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Сапфір</w:t>
      </w:r>
      <w:proofErr w:type="spellEnd"/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»</w:t>
      </w:r>
      <w:r w:rsidRPr="00D13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Державні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грантові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банківські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підтримки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виноробства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Вірменії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Грузії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, Китаю.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talks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«Правила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виноробів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Зустрічі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відомими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іноземними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виноробами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гостями OWW.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Просування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бренду «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українське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вино».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Винна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візитівка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Секції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маркетологів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рестораторів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ритейлерів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українських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виноробів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медіа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Future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Forum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братимуть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участь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іноземних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асоціацій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HoReCa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та ритейлу.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Проєкт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«Best Riedel glass for Odessa Black variety»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келиха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Riedel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вин з сорту винограду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чорний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Офлайн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Premier Hotel </w:t>
      </w:r>
      <w:r w:rsidRPr="00C472C1">
        <w:rPr>
          <w:rFonts w:ascii="Times New Roman" w:eastAsia="Times New Roman" w:hAnsi="Times New Roman" w:cs="Times New Roman"/>
          <w:i/>
          <w:iCs/>
          <w:color w:val="1C1E21"/>
          <w:lang w:val="en-US"/>
        </w:rPr>
        <w:t>Odesa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ресторан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Mare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DiVino</w:t>
      </w:r>
      <w:proofErr w:type="spellEnd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C472C1" w:rsidRDefault="00C472C1" w:rsidP="004A2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Нагородження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переможців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дегустаційного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конкурсу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«Odessa Wine &amp; Spirit Awards». </w:t>
      </w:r>
    </w:p>
    <w:p w:rsidR="00C472C1" w:rsidRPr="00C472C1" w:rsidRDefault="00C472C1" w:rsidP="004A2F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Нагородження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переможця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учасників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проєкту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Best Riedel glass for Odessa Black variety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».</w:t>
      </w:r>
    </w:p>
    <w:p w:rsidR="00C472C1" w:rsidRPr="00C472C1" w:rsidRDefault="00C472C1" w:rsidP="004A2F4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Офлайн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 Premier hotel</w:t>
      </w:r>
      <w:r w:rsidRPr="00C472C1">
        <w:rPr>
          <w:rFonts w:ascii="Times New Roman" w:eastAsia="Times New Roman" w:hAnsi="Times New Roman" w:cs="Times New Roman"/>
          <w:color w:val="1C1E21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i/>
          <w:iCs/>
          <w:color w:val="1C1E21"/>
          <w:lang w:val="en-US"/>
        </w:rPr>
        <w:t>Odesa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, 20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►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Відвідування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виноробень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Одеської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21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►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гастрономічний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 xml:space="preserve">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фестиваль «Таки да,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вкусно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22, 23 </w:t>
      </w:r>
      <w:proofErr w:type="spellStart"/>
      <w:r w:rsidRPr="00C4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травня</w:t>
      </w:r>
      <w:proofErr w:type="spellEnd"/>
    </w:p>
    <w:p w:rsidR="00C472C1" w:rsidRPr="00C472C1" w:rsidRDefault="00C472C1" w:rsidP="00C472C1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Локації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Premier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Hotel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Odesa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конференц-зал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Сапфір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конференц-зал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Онікс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ресторан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Mare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DiVino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сенсорного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(ОНАХТ)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Онлайн-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платформи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:rsidR="00C472C1" w:rsidRPr="00C472C1" w:rsidRDefault="00C472C1" w:rsidP="00C472C1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Офіційна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під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тримка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</w:t>
      </w:r>
    </w:p>
    <w:p w:rsidR="00C472C1" w:rsidRPr="00C472C1" w:rsidRDefault="00C472C1" w:rsidP="00C472C1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Організатори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партнери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організатори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Odessa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-Юг-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Сервіс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(ОНАХТ)</w:t>
      </w:r>
    </w:p>
    <w:p w:rsidR="00C472C1" w:rsidRPr="00C472C1" w:rsidRDefault="00C472C1" w:rsidP="00C47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</w:rPr>
        <w:t>Співорганізато</w:t>
      </w:r>
      <w:r w:rsidRPr="00C472C1">
        <w:rPr>
          <w:rFonts w:ascii="Times New Roman" w:eastAsia="Times New Roman" w:hAnsi="Times New Roman" w:cs="Times New Roman"/>
          <w:color w:val="050505"/>
          <w:sz w:val="23"/>
          <w:szCs w:val="23"/>
        </w:rPr>
        <w:t>р</w:t>
      </w:r>
      <w:proofErr w:type="spellEnd"/>
      <w:r w:rsidRPr="00C472C1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: </w:t>
      </w:r>
      <w:proofErr w:type="spellStart"/>
      <w:r w:rsidRPr="00C472C1">
        <w:rPr>
          <w:rFonts w:ascii="Times New Roman" w:eastAsia="Times New Roman" w:hAnsi="Times New Roman" w:cs="Times New Roman"/>
          <w:color w:val="050505"/>
          <w:sz w:val="23"/>
          <w:szCs w:val="23"/>
        </w:rPr>
        <w:t>громадська</w:t>
      </w:r>
      <w:proofErr w:type="spellEnd"/>
      <w:r w:rsidRPr="00C472C1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50505"/>
          <w:sz w:val="23"/>
          <w:szCs w:val="23"/>
        </w:rPr>
        <w:t>спілка</w:t>
      </w:r>
      <w:proofErr w:type="spellEnd"/>
      <w:r w:rsidR="00333D39" w:rsidRPr="00C472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72C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"https://www.facebook.com/ukrsadvinprom/?__cft__%5b0%5d=AZWVZaOcEaY8rlkGSaE9g9uC4HDsX8AV8aaWEbcY-ciWNLYokEGHIDVBH3SnlzYNgnwT940gMWN0WC3k7zmR5MT8yv6KRY5j7S1KxXzSn6y3Hrw2AxN4WasO8YTNk6DKYj3JWBeN9SD9ocQiYxmoYq0WEN5WoaDJ50Ak_PytpWvoYg&amp;__tn__=kK-R" </w:instrText>
      </w:r>
      <w:r w:rsidR="00333D39" w:rsidRPr="00C472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72C1">
        <w:rPr>
          <w:rFonts w:ascii="Times New Roman" w:eastAsia="Times New Roman" w:hAnsi="Times New Roman" w:cs="Times New Roman"/>
          <w:color w:val="050505"/>
          <w:sz w:val="23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3"/>
        </w:rPr>
        <w:t>УКРСАДВИНПРОМ</w:t>
      </w:r>
      <w:r w:rsidR="00333D39" w:rsidRPr="00C472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Організатор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конференції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Еногастрономічний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туризм - драйвер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туристичних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дестинацій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культури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туризму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Одес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Організатори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проєкту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«Best Riedel glass for Odessa Black variety»: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lang w:val="en-US"/>
        </w:rPr>
        <w:t>RIEDEL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Корпорація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MIRS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дистриб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‘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ютор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Riedel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▪ MD IKPMG Limited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Офіційний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готель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-партнер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Odessa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▪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Premier Hotel Odesa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Генеральний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медіапартнер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Odessa Wine Week:</w:t>
      </w:r>
    </w:p>
    <w:p w:rsid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▪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Комунікативна</w:t>
      </w:r>
      <w:proofErr w:type="spellEnd"/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медіа</w:t>
      </w:r>
      <w:proofErr w:type="spellEnd"/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D13D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Drinks+</w:t>
      </w:r>
    </w:p>
    <w:p w:rsidR="00D13DBA" w:rsidRDefault="00D13DBA" w:rsidP="00D13DB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13DBA" w:rsidRPr="00D13DBA" w:rsidRDefault="00D13DBA" w:rsidP="00D13D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Поліграфічний </w:t>
      </w:r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партнер</w:t>
      </w:r>
      <w:r w:rsidRPr="00D13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Odessa Wine Week:</w:t>
      </w:r>
    </w:p>
    <w:p w:rsidR="00D13DBA" w:rsidRPr="00D13DBA" w:rsidRDefault="00D13DBA" w:rsidP="00D13D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>▪</w:t>
      </w:r>
      <w:r w:rsidRPr="004A2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Друкарня «АЛЬФА ПРЕСС»</w:t>
      </w:r>
    </w:p>
    <w:p w:rsidR="00C472C1" w:rsidRPr="004A2F4E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4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C472C1" w:rsidRPr="00C472C1" w:rsidRDefault="00C472C1" w:rsidP="00C472C1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організаторів</w:t>
      </w:r>
      <w:proofErr w:type="spellEnd"/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Компанія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Експо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-Юг-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Сервіс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спеціалізується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гастрономічних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виставок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1999 року.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Спеціалізована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«Вино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виноробство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1999 – 2013.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Спеціалізована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градус», 1999 – 2013.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міжнародний</w:t>
      </w:r>
      <w:proofErr w:type="spellEnd"/>
      <w:r w:rsidRPr="00C472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дегустаційний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залив», 2006 – 2013.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Форум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енологів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, 2004 – 2013.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Міжнародна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конференція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Маркетингові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стратегії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просування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алкогольної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продукції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>», 2005-2011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Свято вина на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Дерибасівській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, 2008 – 2010.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</w:rPr>
        <w:t xml:space="preserve">- Салон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шампанських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</w:rPr>
        <w:t>ігристих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</w:rPr>
        <w:t xml:space="preserve"> вин, 2012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Wine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expert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2013, 2014.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Гастрономічний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фестиваль «Таки да, смачно», 2014 – 2020.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Спеціалізована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виставка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-форум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ресторан», 2003 - 2007.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Всеукраїнський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кулінарного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Маестро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2004 - 2007.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Конкурс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кондитерського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мистецтва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Якова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Фанконі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, 2004 - 2007.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Конкурс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етнічної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кухні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напоїв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фестивалю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Вінок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Дунаю», 2009.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«Кухня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рамках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туристичного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фестивалю, 2011, 2012.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Одеська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національна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академія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харчових</w:t>
      </w:r>
      <w:proofErr w:type="spellEnd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C4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 -</w:t>
      </w:r>
      <w:proofErr w:type="gram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за кордоном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науково-освітній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технологічний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з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досліджень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висококваліфікованих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кадрів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зернопереробної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машинобудівної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енергетичної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нафтогазової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галузей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промисловості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дійсним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членом 11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Євразійської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асоціації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(EUA),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Асоціації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Європейських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(EAU),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Європейської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2008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співзасновником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Асоціації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яка є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регіональним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відділенням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Всесвітнього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(IUFOST)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Європейської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і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(EFFOST).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Академія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галузі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супровід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виноробної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промисловості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Організує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заходи: 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Щорічні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науково-практичні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Харчові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технології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Винні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діалоги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2016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Нові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2017</w:t>
      </w:r>
    </w:p>
    <w:p w:rsidR="00C472C1" w:rsidRPr="00C472C1" w:rsidRDefault="00C472C1" w:rsidP="00C472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Всеукраїнські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дегустаційні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залив», 2018, 2019</w:t>
      </w:r>
    </w:p>
    <w:p w:rsidR="004964A2" w:rsidRPr="00CC4CA8" w:rsidRDefault="00C472C1" w:rsidP="004A2F4E">
      <w:pPr>
        <w:spacing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Еногастрономічний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  фестиваль</w:t>
      </w:r>
      <w:proofErr w:type="gram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«Вино на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у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кожний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дім</w:t>
      </w:r>
      <w:proofErr w:type="spellEnd"/>
      <w:r w:rsidRPr="00C472C1">
        <w:rPr>
          <w:rFonts w:ascii="Times New Roman" w:eastAsia="Times New Roman" w:hAnsi="Times New Roman" w:cs="Times New Roman"/>
          <w:color w:val="000000"/>
          <w:sz w:val="24"/>
          <w:szCs w:val="24"/>
        </w:rPr>
        <w:t>», 2018</w:t>
      </w:r>
    </w:p>
    <w:sectPr w:rsidR="004964A2" w:rsidRPr="00CC4CA8" w:rsidSect="00BC08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6"/>
    <w:rsid w:val="00046156"/>
    <w:rsid w:val="00191C52"/>
    <w:rsid w:val="00333D39"/>
    <w:rsid w:val="003D2601"/>
    <w:rsid w:val="004200D4"/>
    <w:rsid w:val="004964A2"/>
    <w:rsid w:val="004A2F4E"/>
    <w:rsid w:val="004C7399"/>
    <w:rsid w:val="005328DB"/>
    <w:rsid w:val="0054363F"/>
    <w:rsid w:val="00554A98"/>
    <w:rsid w:val="00560B5D"/>
    <w:rsid w:val="005A43B6"/>
    <w:rsid w:val="00766CFE"/>
    <w:rsid w:val="0078449A"/>
    <w:rsid w:val="00794B9E"/>
    <w:rsid w:val="008E2167"/>
    <w:rsid w:val="009710E1"/>
    <w:rsid w:val="0099604C"/>
    <w:rsid w:val="009D086F"/>
    <w:rsid w:val="00B57C39"/>
    <w:rsid w:val="00BB24FE"/>
    <w:rsid w:val="00BC08AC"/>
    <w:rsid w:val="00C472C1"/>
    <w:rsid w:val="00C73CF0"/>
    <w:rsid w:val="00CC4CA8"/>
    <w:rsid w:val="00CD7022"/>
    <w:rsid w:val="00D13DBA"/>
    <w:rsid w:val="00D24FF2"/>
    <w:rsid w:val="00DF1FD4"/>
    <w:rsid w:val="00F53022"/>
    <w:rsid w:val="00FA1747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4818"/>
  <w15:docId w15:val="{7BE065A2-A8F4-4840-BA9A-B7F7B5B8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C39"/>
    <w:pPr>
      <w:spacing w:after="0"/>
    </w:pPr>
    <w:rPr>
      <w:rFonts w:ascii="Arial" w:eastAsia="Arial" w:hAnsi="Arial" w:cs="Arial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57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B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1C5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91C52"/>
    <w:rPr>
      <w:b/>
      <w:bCs/>
    </w:rPr>
  </w:style>
  <w:style w:type="table" w:styleId="a7">
    <w:name w:val="Table Grid"/>
    <w:basedOn w:val="a1"/>
    <w:uiPriority w:val="59"/>
    <w:rsid w:val="00FE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B57C3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8">
    <w:name w:val="Subtle Emphasis"/>
    <w:basedOn w:val="a0"/>
    <w:uiPriority w:val="19"/>
    <w:qFormat/>
    <w:rsid w:val="00B57C39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C4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4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IdeaPad 330</cp:lastModifiedBy>
  <cp:revision>4</cp:revision>
  <cp:lastPrinted>2021-03-17T11:09:00Z</cp:lastPrinted>
  <dcterms:created xsi:type="dcterms:W3CDTF">2021-03-17T12:26:00Z</dcterms:created>
  <dcterms:modified xsi:type="dcterms:W3CDTF">2021-03-30T10:31:00Z</dcterms:modified>
</cp:coreProperties>
</file>